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D3" w:rsidRPr="00690489" w:rsidRDefault="000D2FA4" w:rsidP="00690489">
      <w:pPr>
        <w:jc w:val="center"/>
        <w:rPr>
          <w:b/>
          <w:color w:val="000000" w:themeColor="text1"/>
          <w:sz w:val="36"/>
          <w:szCs w:val="36"/>
        </w:rPr>
      </w:pPr>
      <w:r w:rsidRPr="000D2FA4">
        <w:rPr>
          <w:b/>
          <w:color w:val="000000" w:themeColor="text1"/>
          <w:sz w:val="36"/>
          <w:szCs w:val="36"/>
        </w:rPr>
        <w:t>Here are some of the                      rights of young people from the CRC</w:t>
      </w:r>
    </w:p>
    <w:p w:rsidR="000D2FA4" w:rsidRPr="000D2FA4" w:rsidRDefault="000D2FA4">
      <w:pPr>
        <w:rPr>
          <w:b/>
          <w:color w:val="002060"/>
          <w:sz w:val="36"/>
          <w:szCs w:val="36"/>
        </w:rPr>
      </w:pPr>
      <w:r w:rsidRPr="000D2FA4">
        <w:rPr>
          <w:b/>
          <w:color w:val="002060"/>
          <w:sz w:val="36"/>
          <w:szCs w:val="36"/>
        </w:rPr>
        <w:t>Article 1: everyone under the age of 18 have rights.</w:t>
      </w:r>
    </w:p>
    <w:p w:rsidR="000D2FA4" w:rsidRPr="000D2FA4" w:rsidRDefault="000D2FA4">
      <w:pPr>
        <w:rPr>
          <w:b/>
          <w:color w:val="002060"/>
          <w:sz w:val="36"/>
          <w:szCs w:val="36"/>
        </w:rPr>
      </w:pPr>
      <w:r w:rsidRPr="000D2FA4">
        <w:rPr>
          <w:b/>
          <w:color w:val="002060"/>
          <w:sz w:val="36"/>
          <w:szCs w:val="36"/>
        </w:rPr>
        <w:t>Article 5: everyone needs to know how to use their rights as the</w:t>
      </w:r>
      <w:r w:rsidR="00DF260F">
        <w:rPr>
          <w:b/>
          <w:color w:val="002060"/>
          <w:sz w:val="36"/>
          <w:szCs w:val="36"/>
        </w:rPr>
        <w:t>y</w:t>
      </w:r>
      <w:r w:rsidRPr="000D2FA4">
        <w:rPr>
          <w:b/>
          <w:color w:val="002060"/>
          <w:sz w:val="36"/>
          <w:szCs w:val="36"/>
        </w:rPr>
        <w:t xml:space="preserve"> grow up.</w:t>
      </w:r>
    </w:p>
    <w:p w:rsidR="000D2FA4" w:rsidRPr="000D2FA4" w:rsidRDefault="000D2FA4">
      <w:pPr>
        <w:rPr>
          <w:b/>
          <w:color w:val="002060"/>
          <w:sz w:val="36"/>
          <w:szCs w:val="36"/>
        </w:rPr>
      </w:pPr>
      <w:r w:rsidRPr="000D2FA4">
        <w:rPr>
          <w:b/>
          <w:color w:val="002060"/>
          <w:sz w:val="36"/>
          <w:szCs w:val="36"/>
        </w:rPr>
        <w:t>Article 6: you have a right to life and be healthy.</w:t>
      </w:r>
    </w:p>
    <w:p w:rsidR="000D2FA4" w:rsidRDefault="000D2FA4">
      <w:pPr>
        <w:rPr>
          <w:b/>
          <w:color w:val="002060"/>
          <w:sz w:val="36"/>
          <w:szCs w:val="36"/>
        </w:rPr>
      </w:pPr>
      <w:r w:rsidRPr="000D2FA4">
        <w:rPr>
          <w:b/>
          <w:color w:val="002060"/>
          <w:sz w:val="36"/>
          <w:szCs w:val="36"/>
        </w:rPr>
        <w:t>Article 7: your right to a name and a nationality.</w:t>
      </w:r>
    </w:p>
    <w:p w:rsidR="00DF260F" w:rsidRPr="000D2FA4" w:rsidRDefault="00DF260F">
      <w:pPr>
        <w:rPr>
          <w:b/>
          <w:color w:val="002060"/>
          <w:sz w:val="36"/>
          <w:szCs w:val="36"/>
        </w:rPr>
      </w:pPr>
    </w:p>
    <w:p w:rsidR="000D2FA4" w:rsidRDefault="000D2FA4"/>
    <w:p w:rsidR="000D2FA4" w:rsidRDefault="00A76426">
      <w:r>
        <w:rPr>
          <w:noProof/>
        </w:rPr>
        <w:drawing>
          <wp:anchor distT="0" distB="0" distL="114300" distR="114300" simplePos="0" relativeHeight="251665408" behindDoc="0" locked="0" layoutInCell="1" allowOverlap="1" wp14:anchorId="5EDC1D80" wp14:editId="3D64AB0A">
            <wp:simplePos x="0" y="0"/>
            <wp:positionH relativeFrom="column">
              <wp:posOffset>-135890</wp:posOffset>
            </wp:positionH>
            <wp:positionV relativeFrom="paragraph">
              <wp:posOffset>160195</wp:posOffset>
            </wp:positionV>
            <wp:extent cx="2096672" cy="1572504"/>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672" cy="15725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FA4" w:rsidRDefault="00A76426">
      <w:r>
        <w:rPr>
          <w:noProof/>
        </w:rPr>
        <w:drawing>
          <wp:anchor distT="0" distB="0" distL="114300" distR="114300" simplePos="0" relativeHeight="251661312" behindDoc="0" locked="0" layoutInCell="1" allowOverlap="1" wp14:anchorId="3AEAC419" wp14:editId="5B71D097">
            <wp:simplePos x="0" y="0"/>
            <wp:positionH relativeFrom="margin">
              <wp:posOffset>3578860</wp:posOffset>
            </wp:positionH>
            <wp:positionV relativeFrom="paragraph">
              <wp:posOffset>427990</wp:posOffset>
            </wp:positionV>
            <wp:extent cx="1101725" cy="1030605"/>
            <wp:effectExtent l="0" t="0" r="3175" b="0"/>
            <wp:wrapNone/>
            <wp:docPr id="3" name="Picture 3" descr="http://www.southmeadschool.co.uk/communities/2/004/011/584/572/images/46236958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uthmeadschool.co.uk/communities/2/004/011/584/572/images/4623695847.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 r="2100" b="22900"/>
                    <a:stretch/>
                  </pic:blipFill>
                  <pic:spPr bwMode="auto">
                    <a:xfrm>
                      <a:off x="0" y="0"/>
                      <a:ext cx="1101725" cy="1030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2FA4" w:rsidRDefault="000D2FA4"/>
    <w:p w:rsidR="000D2FA4" w:rsidRDefault="000D2FA4"/>
    <w:p w:rsidR="000D2FA4" w:rsidRDefault="000D2FA4"/>
    <w:p w:rsidR="000D2FA4" w:rsidRPr="00AC51D3" w:rsidRDefault="000D2FA4" w:rsidP="00AC51D3">
      <w:pPr>
        <w:jc w:val="center"/>
        <w:rPr>
          <w:b/>
          <w:color w:val="FF0000"/>
          <w:sz w:val="36"/>
          <w:szCs w:val="36"/>
        </w:rPr>
      </w:pPr>
      <w:r w:rsidRPr="00AC51D3">
        <w:rPr>
          <w:b/>
          <w:color w:val="FF0000"/>
          <w:sz w:val="36"/>
          <w:szCs w:val="36"/>
        </w:rPr>
        <w:t xml:space="preserve">Chesnut Lodge is a Rights </w:t>
      </w:r>
      <w:r w:rsidR="00AC51D3">
        <w:rPr>
          <w:b/>
          <w:color w:val="FF0000"/>
          <w:sz w:val="36"/>
          <w:szCs w:val="36"/>
        </w:rPr>
        <w:t xml:space="preserve">       </w:t>
      </w:r>
      <w:r w:rsidRPr="00AC51D3">
        <w:rPr>
          <w:b/>
          <w:color w:val="FF0000"/>
          <w:sz w:val="36"/>
          <w:szCs w:val="36"/>
        </w:rPr>
        <w:t>Respecting School!</w:t>
      </w:r>
    </w:p>
    <w:p w:rsidR="000D2FA4" w:rsidRPr="00AC51D3" w:rsidRDefault="000D2FA4" w:rsidP="00AC51D3">
      <w:pPr>
        <w:jc w:val="both"/>
        <w:rPr>
          <w:b/>
          <w:sz w:val="28"/>
          <w:szCs w:val="28"/>
        </w:rPr>
      </w:pPr>
      <w:r w:rsidRPr="00AC51D3">
        <w:rPr>
          <w:b/>
          <w:sz w:val="28"/>
          <w:szCs w:val="28"/>
        </w:rPr>
        <w:t xml:space="preserve">In 1989, governments across the </w:t>
      </w:r>
      <w:r w:rsidR="00AC51D3">
        <w:rPr>
          <w:b/>
          <w:sz w:val="28"/>
          <w:szCs w:val="28"/>
        </w:rPr>
        <w:t xml:space="preserve"> </w:t>
      </w:r>
      <w:r w:rsidRPr="00AC51D3">
        <w:rPr>
          <w:b/>
          <w:sz w:val="28"/>
          <w:szCs w:val="28"/>
        </w:rPr>
        <w:t>world promised all children the same rights by adopting the UN Convention on the rights of the Child.</w:t>
      </w:r>
    </w:p>
    <w:p w:rsidR="000D2FA4" w:rsidRDefault="000D2FA4" w:rsidP="00AC51D3">
      <w:pPr>
        <w:jc w:val="both"/>
        <w:rPr>
          <w:b/>
          <w:sz w:val="28"/>
          <w:szCs w:val="28"/>
        </w:rPr>
      </w:pPr>
      <w:r w:rsidRPr="00AC51D3">
        <w:rPr>
          <w:b/>
          <w:sz w:val="28"/>
          <w:szCs w:val="28"/>
        </w:rPr>
        <w:t>The Convention says what countries must do so that all children grow as healthy as possible, can learn at school, are protected, have their views listened to, and are treated fairly.</w:t>
      </w:r>
    </w:p>
    <w:p w:rsidR="00AC51D3" w:rsidRDefault="00AC51D3" w:rsidP="00AC51D3">
      <w:pPr>
        <w:jc w:val="both"/>
        <w:rPr>
          <w:b/>
          <w:sz w:val="28"/>
          <w:szCs w:val="28"/>
        </w:rPr>
      </w:pPr>
      <w:r>
        <w:rPr>
          <w:b/>
          <w:sz w:val="28"/>
          <w:szCs w:val="28"/>
        </w:rPr>
        <w:t>At Chesnut Lodge, we currently hold the Silver Award (Level1) from UNICEF for our work on Children’s Rights. We are very proud of this and we feel it is important that everyone learns about and protects children’s rights.</w:t>
      </w:r>
    </w:p>
    <w:p w:rsidR="00AC51D3" w:rsidRDefault="00AC51D3" w:rsidP="00AC51D3">
      <w:pPr>
        <w:jc w:val="both"/>
        <w:rPr>
          <w:b/>
          <w:sz w:val="28"/>
          <w:szCs w:val="28"/>
        </w:rPr>
      </w:pPr>
    </w:p>
    <w:p w:rsidR="00AC51D3" w:rsidRPr="00AC51D3" w:rsidRDefault="00AC51D3" w:rsidP="00AC51D3">
      <w:pPr>
        <w:jc w:val="both"/>
        <w:rPr>
          <w:b/>
          <w:color w:val="002060"/>
          <w:sz w:val="36"/>
          <w:szCs w:val="36"/>
        </w:rPr>
      </w:pPr>
      <w:r w:rsidRPr="00AC51D3">
        <w:rPr>
          <w:b/>
          <w:color w:val="002060"/>
          <w:sz w:val="36"/>
          <w:szCs w:val="36"/>
        </w:rPr>
        <w:t>Article 14: you have the right to follow your own religion.</w:t>
      </w:r>
    </w:p>
    <w:p w:rsidR="00AC51D3" w:rsidRPr="00AC51D3" w:rsidRDefault="00AC51D3" w:rsidP="00AC51D3">
      <w:pPr>
        <w:jc w:val="both"/>
        <w:rPr>
          <w:b/>
          <w:color w:val="002060"/>
          <w:sz w:val="36"/>
          <w:szCs w:val="36"/>
        </w:rPr>
      </w:pPr>
      <w:r w:rsidRPr="00AC51D3">
        <w:rPr>
          <w:b/>
          <w:color w:val="002060"/>
          <w:sz w:val="36"/>
          <w:szCs w:val="36"/>
        </w:rPr>
        <w:t>Article 15: you have a right to meet with friends and join clubs.</w:t>
      </w:r>
    </w:p>
    <w:p w:rsidR="00AC51D3" w:rsidRPr="00AC51D3" w:rsidRDefault="00AC51D3" w:rsidP="00AC51D3">
      <w:pPr>
        <w:jc w:val="both"/>
        <w:rPr>
          <w:b/>
          <w:color w:val="002060"/>
          <w:sz w:val="36"/>
          <w:szCs w:val="36"/>
        </w:rPr>
      </w:pPr>
      <w:r w:rsidRPr="00AC51D3">
        <w:rPr>
          <w:b/>
          <w:color w:val="002060"/>
          <w:sz w:val="36"/>
          <w:szCs w:val="36"/>
        </w:rPr>
        <w:t>Article 23: you have a right to special care and support if you are disabled.</w:t>
      </w:r>
    </w:p>
    <w:p w:rsidR="00AC51D3" w:rsidRPr="00AC51D3" w:rsidRDefault="00DF260F" w:rsidP="00AC51D3">
      <w:pPr>
        <w:jc w:val="both"/>
        <w:rPr>
          <w:b/>
          <w:color w:val="002060"/>
          <w:sz w:val="36"/>
          <w:szCs w:val="36"/>
        </w:rPr>
      </w:pPr>
      <w:r>
        <w:rPr>
          <w:b/>
          <w:color w:val="002060"/>
          <w:sz w:val="36"/>
          <w:szCs w:val="36"/>
        </w:rPr>
        <w:t>Article 28</w:t>
      </w:r>
      <w:r w:rsidR="00AC51D3" w:rsidRPr="00AC51D3">
        <w:rPr>
          <w:b/>
          <w:color w:val="002060"/>
          <w:sz w:val="36"/>
          <w:szCs w:val="36"/>
        </w:rPr>
        <w:t>: you have a right to come to school.</w:t>
      </w:r>
    </w:p>
    <w:p w:rsidR="00AC51D3" w:rsidRDefault="00A76426" w:rsidP="00AC51D3">
      <w:pPr>
        <w:jc w:val="both"/>
        <w:rPr>
          <w:b/>
          <w:color w:val="002060"/>
          <w:sz w:val="36"/>
          <w:szCs w:val="36"/>
        </w:rPr>
      </w:pPr>
      <w:r>
        <w:rPr>
          <w:noProof/>
        </w:rPr>
        <w:drawing>
          <wp:anchor distT="0" distB="0" distL="114300" distR="114300" simplePos="0" relativeHeight="251663360" behindDoc="0" locked="0" layoutInCell="1" allowOverlap="1" wp14:anchorId="041FEA82" wp14:editId="57743486">
            <wp:simplePos x="0" y="0"/>
            <wp:positionH relativeFrom="margin">
              <wp:align>right</wp:align>
            </wp:positionH>
            <wp:positionV relativeFrom="paragraph">
              <wp:posOffset>681476</wp:posOffset>
            </wp:positionV>
            <wp:extent cx="2149813" cy="1612360"/>
            <wp:effectExtent l="0" t="0" r="3175" b="698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9813" cy="161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1D3" w:rsidRPr="00AC51D3">
        <w:rPr>
          <w:b/>
          <w:color w:val="002060"/>
          <w:sz w:val="36"/>
          <w:szCs w:val="36"/>
        </w:rPr>
        <w:t>Article 31: you have a right to relax and have fun.</w:t>
      </w:r>
    </w:p>
    <w:p w:rsidR="00AC51D3" w:rsidRPr="00AC51D3" w:rsidRDefault="00AC51D3" w:rsidP="00AC51D3">
      <w:pPr>
        <w:jc w:val="both"/>
        <w:rPr>
          <w:b/>
          <w:color w:val="002060"/>
          <w:sz w:val="36"/>
          <w:szCs w:val="36"/>
        </w:rPr>
      </w:pPr>
    </w:p>
    <w:p w:rsidR="00DF260F" w:rsidRPr="004045D9" w:rsidRDefault="00345290" w:rsidP="004045D9">
      <w:pPr>
        <w:jc w:val="center"/>
        <w:rPr>
          <w:b/>
          <w:sz w:val="40"/>
          <w:szCs w:val="40"/>
        </w:rPr>
      </w:pPr>
      <w:r>
        <w:rPr>
          <w:b/>
          <w:sz w:val="40"/>
          <w:szCs w:val="40"/>
        </w:rPr>
        <w:lastRenderedPageBreak/>
        <w:t>Our Rights</w:t>
      </w:r>
      <w:r w:rsidR="00DF260F" w:rsidRPr="004045D9">
        <w:rPr>
          <w:b/>
          <w:sz w:val="40"/>
          <w:szCs w:val="40"/>
        </w:rPr>
        <w:t xml:space="preserve"> Group</w:t>
      </w:r>
    </w:p>
    <w:p w:rsidR="004045D9" w:rsidRPr="004045D9" w:rsidRDefault="00345290" w:rsidP="00AC51D3">
      <w:pPr>
        <w:jc w:val="both"/>
        <w:rPr>
          <w:b/>
          <w:sz w:val="28"/>
          <w:szCs w:val="28"/>
        </w:rPr>
      </w:pPr>
      <w:r>
        <w:rPr>
          <w:b/>
          <w:sz w:val="28"/>
          <w:szCs w:val="28"/>
        </w:rPr>
        <w:t>The members of the rights</w:t>
      </w:r>
      <w:r w:rsidR="00DF260F" w:rsidRPr="004045D9">
        <w:rPr>
          <w:b/>
          <w:sz w:val="28"/>
          <w:szCs w:val="28"/>
        </w:rPr>
        <w:t xml:space="preserve"> group represent all of the students and staff at Chesnut Lodge School</w:t>
      </w:r>
      <w:r w:rsidR="004045D9" w:rsidRPr="004045D9">
        <w:rPr>
          <w:b/>
          <w:sz w:val="28"/>
          <w:szCs w:val="28"/>
        </w:rPr>
        <w:t>. We believe all children should have the same rights.  Our school community have learnt about rights and we know how important they are.</w:t>
      </w:r>
    </w:p>
    <w:p w:rsidR="004045D9" w:rsidRPr="004045D9" w:rsidRDefault="004045D9" w:rsidP="00AC51D3">
      <w:pPr>
        <w:jc w:val="both"/>
        <w:rPr>
          <w:b/>
          <w:sz w:val="28"/>
          <w:szCs w:val="28"/>
        </w:rPr>
      </w:pPr>
      <w:r w:rsidRPr="004045D9">
        <w:rPr>
          <w:b/>
          <w:sz w:val="28"/>
          <w:szCs w:val="28"/>
        </w:rPr>
        <w:t>If you would like to join our group please speak to Sue Rathbone.</w:t>
      </w:r>
    </w:p>
    <w:p w:rsidR="004045D9" w:rsidRDefault="004045D9" w:rsidP="00AC51D3">
      <w:pPr>
        <w:jc w:val="both"/>
        <w:rPr>
          <w:b/>
          <w:sz w:val="28"/>
          <w:szCs w:val="28"/>
        </w:rPr>
      </w:pPr>
      <w:r w:rsidRPr="004045D9">
        <w:rPr>
          <w:b/>
          <w:sz w:val="28"/>
          <w:szCs w:val="28"/>
        </w:rPr>
        <w:t>We meet every half term and action ways we can help people and make sure everybody knows about children’s rights.</w:t>
      </w:r>
      <w:r w:rsidR="00DF260F" w:rsidRPr="004045D9">
        <w:rPr>
          <w:b/>
          <w:sz w:val="28"/>
          <w:szCs w:val="28"/>
        </w:rPr>
        <w:t xml:space="preserve">     </w:t>
      </w:r>
    </w:p>
    <w:p w:rsidR="004045D9" w:rsidRDefault="004045D9" w:rsidP="004045D9">
      <w:pPr>
        <w:jc w:val="center"/>
        <w:rPr>
          <w:b/>
          <w:sz w:val="28"/>
          <w:szCs w:val="28"/>
        </w:rPr>
      </w:pPr>
      <w:r w:rsidRPr="00796917">
        <w:rPr>
          <w:noProof/>
        </w:rPr>
        <w:drawing>
          <wp:inline distT="0" distB="0" distL="0" distR="0" wp14:anchorId="6085FA1B" wp14:editId="0ED8DB04">
            <wp:extent cx="1672617" cy="1672617"/>
            <wp:effectExtent l="0" t="0" r="3810" b="3810"/>
            <wp:docPr id="7" name="Picture 3" descr="http://sr.photos1.fotosearch.com/bthumb/CSP/CSP990/k11025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photos1.fotosearch.com/bthumb/CSP/CSP990/k1102528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159" cy="1688159"/>
                    </a:xfrm>
                    <a:prstGeom prst="rect">
                      <a:avLst/>
                    </a:prstGeom>
                    <a:noFill/>
                    <a:ln>
                      <a:noFill/>
                    </a:ln>
                  </pic:spPr>
                </pic:pic>
              </a:graphicData>
            </a:graphic>
          </wp:inline>
        </w:drawing>
      </w:r>
    </w:p>
    <w:p w:rsidR="004045D9" w:rsidRPr="004045D9" w:rsidRDefault="004045D9" w:rsidP="004045D9">
      <w:pPr>
        <w:jc w:val="center"/>
        <w:rPr>
          <w:rFonts w:ascii="Comic Sans MS" w:eastAsia="Times New Roman" w:hAnsi="Comic Sans MS" w:cs="Times New Roman"/>
          <w:b/>
          <w:sz w:val="44"/>
          <w:szCs w:val="44"/>
        </w:rPr>
      </w:pPr>
      <w:r w:rsidRPr="004045D9">
        <w:rPr>
          <w:rFonts w:ascii="Comic Sans MS" w:eastAsia="Times New Roman" w:hAnsi="Comic Sans MS" w:cs="Times New Roman"/>
          <w:b/>
          <w:sz w:val="44"/>
          <w:szCs w:val="44"/>
        </w:rPr>
        <w:lastRenderedPageBreak/>
        <w:t>Children’s Rights are important to us all at Chesnut Lodge</w:t>
      </w:r>
    </w:p>
    <w:p w:rsidR="004045D9" w:rsidRDefault="004045D9" w:rsidP="004045D9">
      <w:pPr>
        <w:rPr>
          <w:rFonts w:ascii="Comic Sans MS" w:eastAsia="Times New Roman" w:hAnsi="Comic Sans MS" w:cs="Times New Roman"/>
          <w:b/>
          <w:sz w:val="52"/>
          <w:szCs w:val="52"/>
        </w:rPr>
      </w:pPr>
    </w:p>
    <w:p w:rsidR="004045D9" w:rsidRDefault="004045D9" w:rsidP="004045D9">
      <w:pPr>
        <w:jc w:val="center"/>
        <w:rPr>
          <w:b/>
          <w:sz w:val="52"/>
          <w:szCs w:val="52"/>
        </w:rPr>
      </w:pPr>
      <w:r>
        <w:rPr>
          <w:b/>
          <w:noProof/>
          <w:sz w:val="52"/>
          <w:szCs w:val="52"/>
        </w:rPr>
        <w:drawing>
          <wp:inline distT="0" distB="0" distL="0" distR="0" wp14:anchorId="230D9248" wp14:editId="5AB19CD6">
            <wp:extent cx="2438400" cy="2517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ds[1].jpg"/>
                    <pic:cNvPicPr/>
                  </pic:nvPicPr>
                  <pic:blipFill>
                    <a:blip r:embed="rId10">
                      <a:extLst>
                        <a:ext uri="{28A0092B-C50C-407E-A947-70E740481C1C}">
                          <a14:useLocalDpi xmlns:a14="http://schemas.microsoft.com/office/drawing/2010/main" val="0"/>
                        </a:ext>
                      </a:extLst>
                    </a:blip>
                    <a:stretch>
                      <a:fillRect/>
                    </a:stretch>
                  </pic:blipFill>
                  <pic:spPr>
                    <a:xfrm>
                      <a:off x="0" y="0"/>
                      <a:ext cx="2438400" cy="2517775"/>
                    </a:xfrm>
                    <a:prstGeom prst="rect">
                      <a:avLst/>
                    </a:prstGeom>
                  </pic:spPr>
                </pic:pic>
              </a:graphicData>
            </a:graphic>
          </wp:inline>
        </w:drawing>
      </w:r>
    </w:p>
    <w:p w:rsidR="00DA4F85" w:rsidRDefault="00DA4F85" w:rsidP="004045D9">
      <w:pPr>
        <w:jc w:val="center"/>
        <w:rPr>
          <w:b/>
          <w:sz w:val="52"/>
          <w:szCs w:val="52"/>
        </w:rPr>
      </w:pPr>
    </w:p>
    <w:p w:rsidR="00DA4F85" w:rsidRPr="00DA4F85" w:rsidRDefault="00DA4F85" w:rsidP="004045D9">
      <w:pPr>
        <w:jc w:val="center"/>
        <w:rPr>
          <w:b/>
          <w:sz w:val="96"/>
          <w:szCs w:val="96"/>
        </w:rPr>
      </w:pPr>
      <w:r>
        <w:rPr>
          <w:noProof/>
        </w:rPr>
        <w:lastRenderedPageBreak/>
        <w:drawing>
          <wp:anchor distT="0" distB="0" distL="114300" distR="114300" simplePos="0" relativeHeight="251669504" behindDoc="0" locked="0" layoutInCell="1" allowOverlap="1" wp14:anchorId="6ADA9EEC" wp14:editId="600FB420">
            <wp:simplePos x="0" y="0"/>
            <wp:positionH relativeFrom="column">
              <wp:posOffset>492665</wp:posOffset>
            </wp:positionH>
            <wp:positionV relativeFrom="paragraph">
              <wp:posOffset>-213387</wp:posOffset>
            </wp:positionV>
            <wp:extent cx="1410510" cy="1196502"/>
            <wp:effectExtent l="0" t="0" r="0" b="3810"/>
            <wp:wrapNone/>
            <wp:docPr id="10" name="Picture 4" descr="http://www.southmeadschool.co.uk/communities/2/004/011/584/572/images/46236958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uthmeadschool.co.uk/communities/2/004/011/584/572/images/4623695847.gif"/>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128" b="27052"/>
                    <a:stretch/>
                  </pic:blipFill>
                  <pic:spPr bwMode="auto">
                    <a:xfrm>
                      <a:off x="0" y="0"/>
                      <a:ext cx="1410510" cy="11965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4F85" w:rsidRDefault="00DA4F85" w:rsidP="004045D9">
      <w:pPr>
        <w:jc w:val="center"/>
        <w:rPr>
          <w:b/>
          <w:sz w:val="36"/>
          <w:szCs w:val="36"/>
        </w:rPr>
      </w:pPr>
    </w:p>
    <w:p w:rsidR="00DA4F85" w:rsidRPr="00DA4F85" w:rsidRDefault="00DA4F85" w:rsidP="00DA4F85">
      <w:pPr>
        <w:jc w:val="center"/>
        <w:rPr>
          <w:b/>
          <w:color w:val="FF0000"/>
          <w:sz w:val="96"/>
          <w:szCs w:val="96"/>
        </w:rPr>
      </w:pPr>
      <w:r w:rsidRPr="00DA4F85">
        <w:rPr>
          <w:b/>
          <w:color w:val="FF0000"/>
          <w:sz w:val="96"/>
          <w:szCs w:val="96"/>
        </w:rPr>
        <w:t>RRSA</w:t>
      </w:r>
    </w:p>
    <w:p w:rsidR="00DA4F85" w:rsidRPr="00DA4F85" w:rsidRDefault="00345290" w:rsidP="00DA4F85">
      <w:pPr>
        <w:jc w:val="center"/>
        <w:rPr>
          <w:b/>
          <w:sz w:val="36"/>
          <w:szCs w:val="36"/>
        </w:rPr>
      </w:pPr>
      <w:r>
        <w:rPr>
          <w:b/>
          <w:sz w:val="36"/>
          <w:szCs w:val="36"/>
        </w:rPr>
        <w:t>Chesnut Lodge Rights</w:t>
      </w:r>
      <w:r w:rsidR="00DA4F85" w:rsidRPr="00DA4F85">
        <w:rPr>
          <w:b/>
          <w:sz w:val="36"/>
          <w:szCs w:val="36"/>
        </w:rPr>
        <w:t xml:space="preserve"> Group</w:t>
      </w:r>
    </w:p>
    <w:p w:rsidR="00DA4F85" w:rsidRPr="00DA4F85" w:rsidRDefault="00D6083C" w:rsidP="00DA4F85">
      <w:pPr>
        <w:jc w:val="center"/>
        <w:rPr>
          <w:b/>
          <w:sz w:val="36"/>
          <w:szCs w:val="36"/>
        </w:rPr>
      </w:pPr>
      <w:r>
        <w:rPr>
          <w:b/>
          <w:sz w:val="36"/>
          <w:szCs w:val="36"/>
        </w:rPr>
        <w:t>Informat</w:t>
      </w:r>
      <w:r w:rsidR="00DA4F85" w:rsidRPr="00DA4F85">
        <w:rPr>
          <w:b/>
          <w:sz w:val="36"/>
          <w:szCs w:val="36"/>
        </w:rPr>
        <w:t>ion Leaflet</w:t>
      </w:r>
      <w:bookmarkStart w:id="0" w:name="_GoBack"/>
      <w:bookmarkEnd w:id="0"/>
    </w:p>
    <w:p w:rsidR="004045D9" w:rsidRDefault="00DA4F85" w:rsidP="004045D9">
      <w:pPr>
        <w:jc w:val="center"/>
        <w:rPr>
          <w:b/>
          <w:sz w:val="28"/>
          <w:szCs w:val="28"/>
        </w:rPr>
      </w:pPr>
      <w:r>
        <w:rPr>
          <w:noProof/>
        </w:rPr>
        <w:drawing>
          <wp:anchor distT="0" distB="0" distL="114300" distR="114300" simplePos="0" relativeHeight="251667456" behindDoc="0" locked="0" layoutInCell="1" allowOverlap="1" wp14:anchorId="6590DB5A" wp14:editId="013C005D">
            <wp:simplePos x="0" y="0"/>
            <wp:positionH relativeFrom="column">
              <wp:align>left</wp:align>
            </wp:positionH>
            <wp:positionV relativeFrom="paragraph">
              <wp:posOffset>212968</wp:posOffset>
            </wp:positionV>
            <wp:extent cx="2879388" cy="2159541"/>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9388" cy="21595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F85" w:rsidRDefault="00DF260F" w:rsidP="00AC51D3">
      <w:pPr>
        <w:jc w:val="both"/>
        <w:rPr>
          <w:b/>
          <w:sz w:val="28"/>
          <w:szCs w:val="28"/>
        </w:rPr>
      </w:pPr>
      <w:r w:rsidRPr="004045D9">
        <w:rPr>
          <w:b/>
          <w:sz w:val="28"/>
          <w:szCs w:val="28"/>
        </w:rPr>
        <w:t xml:space="preserve">                 </w:t>
      </w:r>
    </w:p>
    <w:p w:rsidR="00DA4F85" w:rsidRDefault="00DA4F85" w:rsidP="00AC51D3">
      <w:pPr>
        <w:jc w:val="both"/>
        <w:rPr>
          <w:b/>
          <w:sz w:val="28"/>
          <w:szCs w:val="28"/>
        </w:rPr>
      </w:pPr>
    </w:p>
    <w:p w:rsidR="00AC51D3" w:rsidRPr="004045D9" w:rsidRDefault="00DF260F" w:rsidP="00AC51D3">
      <w:pPr>
        <w:jc w:val="both"/>
        <w:rPr>
          <w:b/>
          <w:sz w:val="28"/>
          <w:szCs w:val="28"/>
        </w:rPr>
      </w:pPr>
      <w:r w:rsidRPr="004045D9">
        <w:rPr>
          <w:b/>
          <w:sz w:val="28"/>
          <w:szCs w:val="28"/>
        </w:rPr>
        <w:t xml:space="preserve">                                                             </w:t>
      </w:r>
    </w:p>
    <w:sectPr w:rsidR="00AC51D3" w:rsidRPr="004045D9" w:rsidSect="000D2FA4">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A4" w:rsidRDefault="000D2FA4" w:rsidP="000D2FA4">
      <w:pPr>
        <w:spacing w:after="0" w:line="240" w:lineRule="auto"/>
      </w:pPr>
      <w:r>
        <w:separator/>
      </w:r>
    </w:p>
  </w:endnote>
  <w:endnote w:type="continuationSeparator" w:id="0">
    <w:p w:rsidR="000D2FA4" w:rsidRDefault="000D2FA4" w:rsidP="000D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A4" w:rsidRDefault="000D2FA4" w:rsidP="000D2FA4">
      <w:pPr>
        <w:spacing w:after="0" w:line="240" w:lineRule="auto"/>
      </w:pPr>
      <w:r>
        <w:separator/>
      </w:r>
    </w:p>
  </w:footnote>
  <w:footnote w:type="continuationSeparator" w:id="0">
    <w:p w:rsidR="000D2FA4" w:rsidRDefault="000D2FA4" w:rsidP="000D2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824F3"/>
    <w:multiLevelType w:val="hybridMultilevel"/>
    <w:tmpl w:val="592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A4"/>
    <w:rsid w:val="000D2FA4"/>
    <w:rsid w:val="00345290"/>
    <w:rsid w:val="004045D9"/>
    <w:rsid w:val="0043497E"/>
    <w:rsid w:val="005A1564"/>
    <w:rsid w:val="00690489"/>
    <w:rsid w:val="00A15598"/>
    <w:rsid w:val="00A76426"/>
    <w:rsid w:val="00AC51D3"/>
    <w:rsid w:val="00CE36EC"/>
    <w:rsid w:val="00D6083C"/>
    <w:rsid w:val="00DA4F85"/>
    <w:rsid w:val="00D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FA0D3-2BA5-4A95-8145-FE8E1D84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FA4"/>
  </w:style>
  <w:style w:type="paragraph" w:styleId="Footer">
    <w:name w:val="footer"/>
    <w:basedOn w:val="Normal"/>
    <w:link w:val="FooterChar"/>
    <w:uiPriority w:val="99"/>
    <w:unhideWhenUsed/>
    <w:rsid w:val="000D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FA4"/>
  </w:style>
  <w:style w:type="paragraph" w:styleId="BalloonText">
    <w:name w:val="Balloon Text"/>
    <w:basedOn w:val="Normal"/>
    <w:link w:val="BalloonTextChar"/>
    <w:uiPriority w:val="99"/>
    <w:semiHidden/>
    <w:unhideWhenUsed/>
    <w:rsid w:val="00DA4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Rathbone</dc:creator>
  <cp:keywords/>
  <dc:description/>
  <cp:lastModifiedBy>Sue Rathbone</cp:lastModifiedBy>
  <cp:revision>4</cp:revision>
  <cp:lastPrinted>2018-11-01T12:49:00Z</cp:lastPrinted>
  <dcterms:created xsi:type="dcterms:W3CDTF">2018-07-16T15:56:00Z</dcterms:created>
  <dcterms:modified xsi:type="dcterms:W3CDTF">2018-11-01T12:49:00Z</dcterms:modified>
</cp:coreProperties>
</file>